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jc w:val="center"/>
        <w:rPr>
          <w:color w:val="FF0000"/>
          <w:sz w:val="32"/>
          <w:szCs w:val="32"/>
        </w:rPr>
      </w:pPr>
      <w:bookmarkStart w:id="0" w:name="_GoBack"/>
      <w:r w:rsidRPr="00185478">
        <w:rPr>
          <w:b/>
          <w:bCs/>
          <w:color w:val="FF0000"/>
          <w:sz w:val="32"/>
          <w:szCs w:val="32"/>
          <w:u w:val="single"/>
        </w:rPr>
        <w:t>ПАМЯТКА ПО АНТИТЕРРОРИСТИЧЕСКОЙ БЕЗОПАСНОСТИ ДЛЯ РОДИТЕЛЕЙ</w:t>
      </w: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  <w:r w:rsidRPr="00185478">
        <w:rPr>
          <w:b/>
          <w:bCs/>
          <w:color w:val="000000"/>
          <w:sz w:val="32"/>
          <w:szCs w:val="32"/>
        </w:rPr>
        <w:t>Действия при угрозе совершения террористического акта</w:t>
      </w:r>
    </w:p>
    <w:p w:rsid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p w:rsid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>Важно! Необходимо контролировать постоянно ситуацию вокруг себя, особенно когда находитесь в транспорте, культурно-развлекательных, торговых и спортивных центрах.</w:t>
      </w:r>
    </w:p>
    <w:p w:rsid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 xml:space="preserve">Не подбирайте бесхозных вещей, как бы привлекательно они не выглядели. В них могут быть скрыты взрывные устройства (в бутылках из </w:t>
      </w:r>
      <w:proofErr w:type="gramStart"/>
      <w:r w:rsidRPr="00185478">
        <w:rPr>
          <w:color w:val="000000"/>
          <w:sz w:val="32"/>
          <w:szCs w:val="32"/>
        </w:rPr>
        <w:t>под</w:t>
      </w:r>
      <w:proofErr w:type="gramEnd"/>
      <w:r w:rsidRPr="00185478">
        <w:rPr>
          <w:color w:val="000000"/>
          <w:sz w:val="32"/>
          <w:szCs w:val="32"/>
        </w:rPr>
        <w:t xml:space="preserve"> сока, сотовых телефонах, зажигалках и т.п.). Не </w:t>
      </w:r>
      <w:proofErr w:type="gramStart"/>
      <w:r w:rsidRPr="00185478">
        <w:rPr>
          <w:color w:val="000000"/>
          <w:sz w:val="32"/>
          <w:szCs w:val="32"/>
        </w:rPr>
        <w:t>пинайте</w:t>
      </w:r>
      <w:proofErr w:type="gramEnd"/>
      <w:r w:rsidRPr="00185478">
        <w:rPr>
          <w:color w:val="000000"/>
          <w:sz w:val="32"/>
          <w:szCs w:val="32"/>
        </w:rPr>
        <w:t xml:space="preserve"> на улице предметы, лежащие на земле.</w:t>
      </w:r>
      <w:r>
        <w:rPr>
          <w:color w:val="000000"/>
          <w:sz w:val="32"/>
          <w:szCs w:val="32"/>
        </w:rPr>
        <w:t xml:space="preserve"> </w:t>
      </w:r>
      <w:r w:rsidRPr="00185478">
        <w:rPr>
          <w:color w:val="000000"/>
          <w:sz w:val="32"/>
          <w:szCs w:val="32"/>
        </w:rPr>
        <w:t>Сообщите об этом водителю общественного транспорта, сотрудникам объекта, службы безопасности, органов полиции. Ни в коем случае, не пытайтесь заглянуть внутрь данного пакета, коробки, или иного предмета.</w:t>
      </w: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>Родители! Объясните своим детям, что любой предмет, найденный на улице или в подъезде, может представлять огромную опасность. Даже обычный фонарик!</w:t>
      </w:r>
    </w:p>
    <w:p w:rsid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>При взрыве или начале стрельбы немедленно падайте на землю, лучше под прикрытие (бордюр, торговую палатку, машину и т.п.). Для большей безопасности накройте голову руками.</w:t>
      </w:r>
    </w:p>
    <w:bookmarkEnd w:id="0"/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jc w:val="center"/>
        <w:rPr>
          <w:color w:val="002060"/>
          <w:sz w:val="32"/>
          <w:szCs w:val="32"/>
        </w:rPr>
      </w:pPr>
      <w:r w:rsidRPr="00185478">
        <w:rPr>
          <w:color w:val="000000"/>
          <w:sz w:val="32"/>
          <w:szCs w:val="32"/>
        </w:rPr>
        <w:br/>
      </w: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jc w:val="center"/>
        <w:rPr>
          <w:color w:val="002060"/>
          <w:sz w:val="32"/>
          <w:szCs w:val="32"/>
        </w:rPr>
      </w:pPr>
      <w:r w:rsidRPr="00185478">
        <w:rPr>
          <w:b/>
          <w:bCs/>
          <w:color w:val="002060"/>
          <w:sz w:val="32"/>
          <w:szCs w:val="32"/>
        </w:rPr>
        <w:t>Как оградить своего ребенка от злоумышленников?</w:t>
      </w: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>Дети, особенно дошкольного возраста – одна из наиболее уязвимых групп населения. Предупреждать детей об опасности – прямая обязанность родителей (законных представителей).</w:t>
      </w: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>Объясняйте своему ребенку, что они должны запомнить свой адрес, имя и фамилию, а также имена родителей и место их работы. Сделайте кулон, браслет, где будут указаны ваши номера телефонов.</w:t>
      </w: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>Объясните своему ребенку: если он потерялся, то не должен паниковать. Нужно обратиться за помощью к взрослым людям. Если он потерялся в магазине –   к кассиру, продавцу или охраннику, на улице – к полицейскому.</w:t>
      </w: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 xml:space="preserve">Постоянно говорите своим детям, что нельзя открывать двери незнакомым людям, кем бы они ни представились. У родителей </w:t>
      </w:r>
      <w:r w:rsidRPr="00185478">
        <w:rPr>
          <w:color w:val="000000"/>
          <w:sz w:val="32"/>
          <w:szCs w:val="32"/>
        </w:rPr>
        <w:lastRenderedPageBreak/>
        <w:t>есть свои ключи, а остальным без родителей открывать нельзя. Среди, казалось бы, порядочных людей могут встретиться, и грабители, и воры, и мошенники, и разбойники.</w:t>
      </w: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>Объясните своим детям, что никто не может прийти в дом от вашего имени с просьбой отдать какую-то вещь или сумму денег, передать сладости, приютить на ночлег и др.</w:t>
      </w: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32"/>
          <w:szCs w:val="32"/>
        </w:rPr>
      </w:pPr>
    </w:p>
    <w:p w:rsidR="00185478" w:rsidRPr="00185478" w:rsidRDefault="00185478" w:rsidP="00185478">
      <w:pPr>
        <w:pStyle w:val="a3"/>
        <w:shd w:val="clear" w:color="auto" w:fill="FFFFFF"/>
        <w:spacing w:before="0" w:beforeAutospacing="0" w:after="0" w:afterAutospacing="0"/>
        <w:jc w:val="center"/>
        <w:rPr>
          <w:color w:val="00B050"/>
          <w:sz w:val="32"/>
          <w:szCs w:val="32"/>
        </w:rPr>
      </w:pPr>
      <w:r w:rsidRPr="00185478">
        <w:rPr>
          <w:b/>
          <w:bCs/>
          <w:color w:val="00B050"/>
          <w:sz w:val="32"/>
          <w:szCs w:val="32"/>
        </w:rPr>
        <w:t>ПОВТОРЯЙТЕ СВОИМ ДЕТЯМ ЧЕТЫРЕ ВАЖНЫХ «НЕ»:</w:t>
      </w:r>
    </w:p>
    <w:p w:rsidR="00185478" w:rsidRPr="00185478" w:rsidRDefault="00185478" w:rsidP="0018547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 xml:space="preserve">не садись в машину с </w:t>
      </w:r>
      <w:proofErr w:type="gramStart"/>
      <w:r w:rsidRPr="00185478">
        <w:rPr>
          <w:color w:val="000000"/>
          <w:sz w:val="32"/>
          <w:szCs w:val="32"/>
        </w:rPr>
        <w:t>незнакомыми</w:t>
      </w:r>
      <w:proofErr w:type="gramEnd"/>
      <w:r w:rsidRPr="00185478">
        <w:rPr>
          <w:color w:val="000000"/>
          <w:sz w:val="32"/>
          <w:szCs w:val="32"/>
        </w:rPr>
        <w:t>;</w:t>
      </w:r>
    </w:p>
    <w:p w:rsidR="00185478" w:rsidRPr="00185478" w:rsidRDefault="00185478" w:rsidP="0018547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 xml:space="preserve">не ходи никуда с незнакомыми людьми, как бы они ни уговаривали и  чтобы </w:t>
      </w:r>
      <w:proofErr w:type="gramStart"/>
      <w:r w:rsidRPr="00185478">
        <w:rPr>
          <w:color w:val="000000"/>
          <w:sz w:val="32"/>
          <w:szCs w:val="32"/>
        </w:rPr>
        <w:t>интересное</w:t>
      </w:r>
      <w:proofErr w:type="gramEnd"/>
      <w:r w:rsidRPr="00185478">
        <w:rPr>
          <w:color w:val="000000"/>
          <w:sz w:val="32"/>
          <w:szCs w:val="32"/>
        </w:rPr>
        <w:t xml:space="preserve"> ни предлагали;</w:t>
      </w:r>
    </w:p>
    <w:p w:rsidR="00185478" w:rsidRPr="00185478" w:rsidRDefault="00185478" w:rsidP="0018547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>не заигрывайся во дворе.</w:t>
      </w:r>
    </w:p>
    <w:p w:rsidR="00185478" w:rsidRPr="00185478" w:rsidRDefault="00185478" w:rsidP="00185478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  <w:sz w:val="32"/>
          <w:szCs w:val="32"/>
        </w:rPr>
      </w:pPr>
      <w:r w:rsidRPr="00185478">
        <w:rPr>
          <w:color w:val="000000"/>
          <w:sz w:val="32"/>
          <w:szCs w:val="32"/>
        </w:rPr>
        <w:t xml:space="preserve">не играй </w:t>
      </w:r>
      <w:r>
        <w:rPr>
          <w:color w:val="000000"/>
          <w:sz w:val="32"/>
          <w:szCs w:val="32"/>
        </w:rPr>
        <w:t>на улице с наступлением темноты.</w:t>
      </w:r>
    </w:p>
    <w:p w:rsidR="00A85894" w:rsidRPr="00185478" w:rsidRDefault="00A85894">
      <w:pPr>
        <w:rPr>
          <w:rFonts w:ascii="Times New Roman" w:hAnsi="Times New Roman" w:cs="Times New Roman"/>
          <w:sz w:val="32"/>
          <w:szCs w:val="32"/>
        </w:rPr>
      </w:pPr>
    </w:p>
    <w:sectPr w:rsidR="00A85894" w:rsidRPr="001854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B7FF1"/>
    <w:multiLevelType w:val="multilevel"/>
    <w:tmpl w:val="222C3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D9B73D6"/>
    <w:multiLevelType w:val="multilevel"/>
    <w:tmpl w:val="5364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894"/>
    <w:rsid w:val="00185478"/>
    <w:rsid w:val="0021122D"/>
    <w:rsid w:val="00A8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5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47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5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54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5</cp:revision>
  <dcterms:created xsi:type="dcterms:W3CDTF">2020-12-06T10:27:00Z</dcterms:created>
  <dcterms:modified xsi:type="dcterms:W3CDTF">2020-12-06T10:34:00Z</dcterms:modified>
</cp:coreProperties>
</file>