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92EBE6" w14:textId="77777777" w:rsidR="00BF49FC" w:rsidRPr="00D23260" w:rsidRDefault="00BF49FC" w:rsidP="00BF49FC">
      <w:pPr>
        <w:pBdr>
          <w:bottom w:val="single" w:sz="36" w:space="4" w:color="333333"/>
        </w:pBdr>
        <w:spacing w:after="0" w:line="336" w:lineRule="atLeast"/>
        <w:jc w:val="center"/>
        <w:textAlignment w:val="baseline"/>
        <w:outlineLvl w:val="0"/>
        <w:rPr>
          <w:rFonts w:ascii="Tahoma" w:eastAsia="Times New Roman" w:hAnsi="Tahoma" w:cs="Tahoma"/>
          <w:b/>
          <w:bCs/>
          <w:caps/>
          <w:color w:val="538135" w:themeColor="accent6" w:themeShade="BF"/>
          <w:kern w:val="36"/>
          <w:sz w:val="36"/>
          <w:szCs w:val="36"/>
          <w:lang w:eastAsia="ru-RU"/>
        </w:rPr>
      </w:pPr>
      <w:r w:rsidRPr="00D23260">
        <w:rPr>
          <w:rFonts w:ascii="Tahoma" w:eastAsia="Times New Roman" w:hAnsi="Tahoma" w:cs="Tahoma"/>
          <w:b/>
          <w:bCs/>
          <w:caps/>
          <w:color w:val="538135" w:themeColor="accent6" w:themeShade="BF"/>
          <w:kern w:val="36"/>
          <w:sz w:val="36"/>
          <w:szCs w:val="36"/>
          <w:lang w:eastAsia="ru-RU"/>
        </w:rPr>
        <w:t xml:space="preserve">О СООТВЕТСТВИИ ОДЕЖДЫ ДЕТЕЙ ПОГОДНЫМ </w:t>
      </w:r>
      <w:bookmarkStart w:id="0" w:name="_GoBack"/>
      <w:bookmarkEnd w:id="0"/>
      <w:r w:rsidRPr="00D23260">
        <w:rPr>
          <w:rFonts w:ascii="Tahoma" w:eastAsia="Times New Roman" w:hAnsi="Tahoma" w:cs="Tahoma"/>
          <w:b/>
          <w:bCs/>
          <w:caps/>
          <w:color w:val="538135" w:themeColor="accent6" w:themeShade="BF"/>
          <w:kern w:val="36"/>
          <w:sz w:val="36"/>
          <w:szCs w:val="36"/>
          <w:lang w:eastAsia="ru-RU"/>
        </w:rPr>
        <w:t>УСЛОВИЯМ В ЛЕТНИЙ ПЕРИОД</w:t>
      </w:r>
    </w:p>
    <w:p w14:paraId="6B4F7729" w14:textId="77777777" w:rsidR="00BF49FC" w:rsidRPr="00BF49FC" w:rsidRDefault="00BF49FC" w:rsidP="00BF49FC">
      <w:pPr>
        <w:pStyle w:val="a3"/>
        <w:shd w:val="clear" w:color="auto" w:fill="FFFFFF"/>
        <w:spacing w:before="180" w:beforeAutospacing="0" w:after="180" w:afterAutospacing="0"/>
        <w:textAlignment w:val="baseline"/>
        <w:rPr>
          <w:rFonts w:ascii="Arial" w:hAnsi="Arial" w:cs="Arial"/>
          <w:color w:val="FF0000"/>
        </w:rPr>
      </w:pPr>
    </w:p>
    <w:p w14:paraId="38BAA426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Детская одежда должна быть удобной, функциональной и безопасной, легкой, чистой и соответствовать температуре воздуха и сезону. Покрой должен быть простым, без лишних украшений. Завязки и застежки должны быть расположены так, чтобы ребенок мог самостоятельно себя обслужить.</w:t>
      </w:r>
    </w:p>
    <w:p w14:paraId="4B441AA3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Одежда ребенка не должна быть слишком велика и не должна сковывать его движений. Верхняя часть живота не должна быть перетянута тугими резинками, ремнями.</w:t>
      </w:r>
    </w:p>
    <w:p w14:paraId="73AE75CB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Не рекомендуется одевать детям нижнее бельё из синтетических волокон. Детское бельё не должно иметь толстых, грубых швов.</w:t>
      </w:r>
    </w:p>
    <w:p w14:paraId="10E88489" w14:textId="66330DAD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Для детей раннего возраста необходимо иметь: не менее трех комплектов сменного белья (мальчикам — шорты, трусики, носки; девочкам — носки и гольфы); – лёгкие головные уборы носовой платок с удобными карманами для его хранения. Все вещи должны быть промаркированы.</w:t>
      </w:r>
    </w:p>
    <w:p w14:paraId="1F3C9808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Размер одежды должен точно соответствовать ростовым особенностям воспитанника.</w:t>
      </w:r>
    </w:p>
    <w:p w14:paraId="4AC4D34B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Одежда не должна иметь никаких лишних, выступающих поверх костюма частей, которые могут задевать за мебель, игрушки и прочее, что может повлечь за собой травматические повреждения детей.</w:t>
      </w:r>
    </w:p>
    <w:p w14:paraId="7C9E2BF4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Во избежание случаев травматизма, родителям (законным представителям) необходимо проверить содержимое карманов в одежде ребенка на наличие опасных предметов. Категорически запрещается приносить в ДОУ острые, режущие, стеклянные предметы (ножницы, ножи, булавки, гвозди, проволоку, зеркала, стеклянные флаконы), а также мелкие предметы (бусинки, пуговицы и т.п.), таблетки, жевательную резинку.</w:t>
      </w:r>
    </w:p>
    <w:p w14:paraId="3B63E2B0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Одежда должна соответствовать сезону и погоде.</w:t>
      </w:r>
    </w:p>
    <w:p w14:paraId="2CF7BCCF" w14:textId="77777777" w:rsidR="00BF49FC" w:rsidRPr="00D23260" w:rsidRDefault="00BF49FC" w:rsidP="00D23260">
      <w:pPr>
        <w:pStyle w:val="a3"/>
        <w:shd w:val="clear" w:color="auto" w:fill="FFFFFF"/>
        <w:spacing w:before="180" w:beforeAutospacing="0" w:after="180" w:afterAutospacing="0"/>
        <w:ind w:firstLine="567"/>
        <w:jc w:val="center"/>
        <w:textAlignment w:val="baseline"/>
        <w:rPr>
          <w:rFonts w:ascii="Arial" w:hAnsi="Arial" w:cs="Arial"/>
          <w:b/>
          <w:color w:val="111111"/>
        </w:rPr>
      </w:pPr>
      <w:r w:rsidRPr="00D23260">
        <w:rPr>
          <w:rFonts w:ascii="Arial" w:hAnsi="Arial" w:cs="Arial"/>
          <w:b/>
          <w:color w:val="111111"/>
        </w:rPr>
        <w:t>Летом в зависимости от климатических и метеорологических условий дети носят одно или двухслойную одежду:</w:t>
      </w:r>
    </w:p>
    <w:p w14:paraId="03690D8A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Первый слой – бельё (рубашка, майка, трусы).</w:t>
      </w:r>
    </w:p>
    <w:p w14:paraId="1BA45543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Второй слой для девочек: платье короткое и расклёшенное, сарафан с различными х/б кофточками. Причем сарафан может быть сделан из шерстяной ткани, стирать его можно значительно реже, чем кофточки.</w:t>
      </w:r>
    </w:p>
    <w:p w14:paraId="6B189674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Второй слой для мальчиков: рубашки с шортиками. Очень удобны комбинезоны с короткими или длинными штанишками. Комбинезоны могут быть и более открытыми – на бретельках и более закрытыми – типа жилета. Комбинезоны могут быть сшиты из х/б тканей или из более плотных тканей.</w:t>
      </w:r>
    </w:p>
    <w:p w14:paraId="029BA134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Покрой должен исключать пояса, стягивающую резинку, глухие воротники. Открытый ворот (вырез), широкая пройма, короткий рукав (или одежда без рукавов), свободный покрой обеспечивают хорошую вентиляцию пространства под одеждой.</w:t>
      </w:r>
    </w:p>
    <w:p w14:paraId="064BB57A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lastRenderedPageBreak/>
        <w:t>В жаркую погоду при повышенном потоотделении одежда должна способствовать лучшему испарению пота, чтобы предохранить организм от перегревания, способствовать притоку свежего воздуха и ультрафиолетовых лучей. Рекомендуется одежда из батиста, ситца, льняная.</w:t>
      </w:r>
    </w:p>
    <w:p w14:paraId="427CD273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Летняя одежда должна быть светлой, чтобы лучше отражать солнечные лучи и препятствовать перегреву тела. Ткани этих расцветок лучше пропускают ультрафиолетовые лучи.</w:t>
      </w:r>
    </w:p>
    <w:p w14:paraId="6FFD7DCC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Родителям (законным представителям) воспитанников необходимо подбирать одежду так, чтобы ребенок мог снять часть её в случаи необходимости или надеть дополнительную одежду при изменении температуры воздуха, осадков в виде дождя и т.д.</w:t>
      </w:r>
    </w:p>
    <w:p w14:paraId="73D0FAD9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Необходимой деталью любой верхней детской одежды должны быть карманы для носового платка.</w:t>
      </w:r>
    </w:p>
    <w:p w14:paraId="15F6FFD4" w14:textId="77777777" w:rsidR="00BF49FC" w:rsidRP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center"/>
        <w:textAlignment w:val="baseline"/>
        <w:rPr>
          <w:rFonts w:ascii="Arial" w:hAnsi="Arial" w:cs="Arial"/>
          <w:color w:val="FF0000"/>
        </w:rPr>
      </w:pPr>
      <w:r w:rsidRPr="00BF49FC">
        <w:rPr>
          <w:rFonts w:ascii="Arial" w:hAnsi="Arial" w:cs="Arial"/>
          <w:color w:val="FF0000"/>
          <w:u w:val="single"/>
          <w:bdr w:val="none" w:sz="0" w:space="0" w:color="auto" w:frame="1"/>
        </w:rPr>
        <w:t>Обязательно иметь легкие головные уборы. Шапочки, косынки, панамы должны отвечать климатическим условиям и времени года!!!</w:t>
      </w:r>
    </w:p>
    <w:p w14:paraId="17AAC701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Обувь должна быть соответствующего размера, легкая, удобная, с эластичной подошвой, с каблучком. Обувь без каблука способствует развитию плоскостопия. Для повседневной носки не следует использовать резиновую и лакированную обувь.</w:t>
      </w:r>
    </w:p>
    <w:p w14:paraId="0D830878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Уличная обувь – более закрытая, чем в группе. В теплое время года удобна текстильная обувь – легкая, воздухопроницаемая и гигроскопичная. Стопа ребенка должна быть плотно зафиксирована ремешками. Носок уличной обуви для профилактики травматизма должен быть закрытым.</w:t>
      </w:r>
    </w:p>
    <w:p w14:paraId="72CDE3E6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Физкультурные занятия летом на улице требуют наличии у детей спортивной одежды, соответствующей погодным условиям.</w:t>
      </w:r>
    </w:p>
    <w:p w14:paraId="4EF5C64A" w14:textId="5B7658A1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Для физкультурных занятий необходимо иметь спортивную одежду (футболка, шорты) и спортивную обувь на резиновой подошве.</w:t>
      </w:r>
    </w:p>
    <w:p w14:paraId="7834E2E7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Спортивная обувь должна поддерживать стопу при активных движениях. Для профилактики травм важны негладкая, амортизирующая подошва и плотная фиксация. «Липучки» или шнурки позволяют добиться идеального облегания ног с учетом их анатомических особенностей.</w:t>
      </w:r>
    </w:p>
    <w:p w14:paraId="409CD3CE" w14:textId="77777777" w:rsid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jc w:val="both"/>
        <w:textAlignment w:val="baseline"/>
        <w:rPr>
          <w:rFonts w:ascii="Arial" w:hAnsi="Arial" w:cs="Arial"/>
          <w:color w:val="111111"/>
        </w:rPr>
      </w:pPr>
      <w:r>
        <w:rPr>
          <w:rFonts w:ascii="Arial" w:hAnsi="Arial" w:cs="Arial"/>
          <w:color w:val="111111"/>
        </w:rPr>
        <w:t>Педагогические работники группы осуществляет ежедневный контроль на предмет наличия достаточности, чистоты, сезонности одежды воспитанников.</w:t>
      </w:r>
    </w:p>
    <w:p w14:paraId="277DB4BB" w14:textId="14209264" w:rsidR="00BF49FC" w:rsidRPr="00BF49FC" w:rsidRDefault="00BF49FC" w:rsidP="00BF49FC">
      <w:pPr>
        <w:pStyle w:val="a3"/>
        <w:shd w:val="clear" w:color="auto" w:fill="FFFFFF"/>
        <w:spacing w:before="180" w:beforeAutospacing="0" w:after="180" w:afterAutospacing="0"/>
        <w:ind w:firstLine="567"/>
        <w:textAlignment w:val="baseline"/>
        <w:rPr>
          <w:rFonts w:ascii="Arial" w:hAnsi="Arial" w:cs="Arial"/>
        </w:rPr>
      </w:pPr>
      <w:r w:rsidRPr="00BF49FC">
        <w:rPr>
          <w:rFonts w:ascii="Arial" w:hAnsi="Arial" w:cs="Arial"/>
        </w:rPr>
        <w:t>Одежда должна соответствие полу ребенка.</w:t>
      </w:r>
    </w:p>
    <w:p w14:paraId="248B11FB" w14:textId="77777777" w:rsidR="003D0518" w:rsidRDefault="003D0518" w:rsidP="00BF49FC">
      <w:pPr>
        <w:jc w:val="both"/>
      </w:pPr>
    </w:p>
    <w:sectPr w:rsidR="003D0518" w:rsidSect="00BF49FC">
      <w:pgSz w:w="11906" w:h="16838"/>
      <w:pgMar w:top="1134" w:right="850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518"/>
    <w:rsid w:val="003D0518"/>
    <w:rsid w:val="00BF49FC"/>
    <w:rsid w:val="00D23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B41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49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49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4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667</Words>
  <Characters>3804</Characters>
  <Application>Microsoft Office Word</Application>
  <DocSecurity>0</DocSecurity>
  <Lines>31</Lines>
  <Paragraphs>8</Paragraphs>
  <ScaleCrop>false</ScaleCrop>
  <Company/>
  <LinksUpToDate>false</LinksUpToDate>
  <CharactersWithSpaces>4463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worob</cp:lastModifiedBy>
  <cp:revision>3</cp:revision>
  <dcterms:created xsi:type="dcterms:W3CDTF">2023-06-01T12:24:00Z</dcterms:created>
  <dcterms:modified xsi:type="dcterms:W3CDTF">2024-05-16T09:31:00Z</dcterms:modified>
</cp:coreProperties>
</file>